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6F2B8" w14:textId="5517D129" w:rsidR="006E1E6B" w:rsidRDefault="006E1E6B" w:rsidP="006E1E6B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B4A487B" wp14:editId="2C2F39E6">
            <wp:extent cx="6858000" cy="108431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67589" w14:textId="5B69C98A" w:rsidR="00D6420D" w:rsidRPr="006E1E6B" w:rsidRDefault="00D6420D" w:rsidP="006E1E6B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6E1E6B">
        <w:rPr>
          <w:rFonts w:ascii="Arial" w:hAnsi="Arial" w:cs="Arial"/>
          <w:sz w:val="40"/>
          <w:szCs w:val="40"/>
        </w:rPr>
        <w:t>NC TEACH at NC State – Lateral Entry Program</w:t>
      </w:r>
    </w:p>
    <w:p w14:paraId="2CBC8574" w14:textId="5758881C" w:rsidR="006E1E6B" w:rsidRPr="006E1E6B" w:rsidRDefault="006E1E6B" w:rsidP="00F51BD3">
      <w:pPr>
        <w:jc w:val="center"/>
        <w:rPr>
          <w:rFonts w:ascii="Arial" w:hAnsi="Arial" w:cs="Arial"/>
          <w:b/>
          <w:sz w:val="22"/>
          <w:szCs w:val="22"/>
        </w:rPr>
      </w:pPr>
      <w:r w:rsidRPr="006E1E6B">
        <w:rPr>
          <w:rFonts w:ascii="Arial" w:hAnsi="Arial" w:cs="Arial"/>
          <w:b/>
          <w:sz w:val="22"/>
          <w:szCs w:val="22"/>
        </w:rPr>
        <w:t>Spring Start 2017</w:t>
      </w:r>
    </w:p>
    <w:p w14:paraId="122BA8A5" w14:textId="77777777" w:rsidR="00F51BD3" w:rsidRPr="006E1E6B" w:rsidRDefault="00F51BD3">
      <w:pPr>
        <w:rPr>
          <w:rFonts w:ascii="Arial" w:hAnsi="Arial" w:cs="Arial"/>
          <w:sz w:val="22"/>
          <w:szCs w:val="22"/>
        </w:rPr>
      </w:pPr>
    </w:p>
    <w:p w14:paraId="0BD0917B" w14:textId="5DADCA62" w:rsidR="00D6420D" w:rsidRPr="006E1E6B" w:rsidRDefault="00D6420D">
      <w:p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 xml:space="preserve">Applications due </w:t>
      </w:r>
      <w:r w:rsidR="00F51BD3" w:rsidRPr="006E1E6B">
        <w:rPr>
          <w:rFonts w:ascii="Arial" w:hAnsi="Arial" w:cs="Arial"/>
          <w:b/>
          <w:sz w:val="22"/>
          <w:szCs w:val="22"/>
        </w:rPr>
        <w:t xml:space="preserve">November </w:t>
      </w:r>
      <w:r w:rsidR="006E1E6B" w:rsidRPr="006E1E6B">
        <w:rPr>
          <w:rFonts w:ascii="Arial" w:hAnsi="Arial" w:cs="Arial"/>
          <w:b/>
          <w:sz w:val="22"/>
          <w:szCs w:val="22"/>
        </w:rPr>
        <w:t xml:space="preserve">1, 2016 </w:t>
      </w:r>
      <w:r w:rsidRPr="006E1E6B">
        <w:rPr>
          <w:rFonts w:ascii="Arial" w:hAnsi="Arial" w:cs="Arial"/>
          <w:sz w:val="22"/>
          <w:szCs w:val="22"/>
        </w:rPr>
        <w:t>(</w:t>
      </w:r>
      <w:r w:rsidR="00F51BD3" w:rsidRPr="006E1E6B">
        <w:rPr>
          <w:rFonts w:ascii="Arial" w:hAnsi="Arial" w:cs="Arial"/>
          <w:sz w:val="22"/>
          <w:szCs w:val="22"/>
        </w:rPr>
        <w:t xml:space="preserve">both the </w:t>
      </w:r>
      <w:r w:rsidRPr="006E1E6B">
        <w:rPr>
          <w:rFonts w:ascii="Arial" w:hAnsi="Arial" w:cs="Arial"/>
          <w:sz w:val="22"/>
          <w:szCs w:val="22"/>
        </w:rPr>
        <w:t>online form and supplemental/mail-in packet</w:t>
      </w:r>
      <w:r w:rsidR="00F51BD3" w:rsidRPr="006E1E6B">
        <w:rPr>
          <w:rFonts w:ascii="Arial" w:hAnsi="Arial" w:cs="Arial"/>
          <w:sz w:val="22"/>
          <w:szCs w:val="22"/>
        </w:rPr>
        <w:t xml:space="preserve"> – applications are incomplete without all admissions materials</w:t>
      </w:r>
      <w:r w:rsidRPr="006E1E6B">
        <w:rPr>
          <w:rFonts w:ascii="Arial" w:hAnsi="Arial" w:cs="Arial"/>
          <w:sz w:val="22"/>
          <w:szCs w:val="22"/>
        </w:rPr>
        <w:t>)</w:t>
      </w:r>
      <w:r w:rsidR="00E969C8">
        <w:rPr>
          <w:rFonts w:ascii="Arial" w:hAnsi="Arial" w:cs="Arial"/>
          <w:sz w:val="22"/>
          <w:szCs w:val="22"/>
        </w:rPr>
        <w:t xml:space="preserve">.  </w:t>
      </w:r>
    </w:p>
    <w:p w14:paraId="6665578E" w14:textId="77777777" w:rsidR="005377EB" w:rsidRPr="006E1E6B" w:rsidRDefault="005377EB">
      <w:pPr>
        <w:rPr>
          <w:rFonts w:ascii="Arial" w:hAnsi="Arial" w:cs="Arial"/>
          <w:sz w:val="22"/>
          <w:szCs w:val="22"/>
        </w:rPr>
      </w:pPr>
    </w:p>
    <w:p w14:paraId="7B16E8E8" w14:textId="7BB8047C" w:rsidR="00F51BD3" w:rsidRPr="006E1E6B" w:rsidRDefault="00F51BD3">
      <w:p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 xml:space="preserve">Application requirements: </w:t>
      </w:r>
      <w:hyperlink r:id="rId8" w:history="1">
        <w:r w:rsidR="006E1E6B" w:rsidRPr="006E1E6B">
          <w:rPr>
            <w:rStyle w:val="Hyperlink"/>
            <w:rFonts w:ascii="Arial" w:hAnsi="Arial" w:cs="Arial"/>
            <w:sz w:val="22"/>
            <w:szCs w:val="22"/>
          </w:rPr>
          <w:t>https://ced.ncsu.edu/nc-teach/apply/</w:t>
        </w:r>
      </w:hyperlink>
      <w:r w:rsidR="006E1E6B" w:rsidRPr="006E1E6B">
        <w:rPr>
          <w:rFonts w:ascii="Arial" w:hAnsi="Arial" w:cs="Arial"/>
          <w:sz w:val="22"/>
          <w:szCs w:val="22"/>
        </w:rPr>
        <w:t xml:space="preserve"> </w:t>
      </w:r>
    </w:p>
    <w:p w14:paraId="2D02BE5E" w14:textId="5B782F54" w:rsidR="00F51BD3" w:rsidRPr="006E1E6B" w:rsidRDefault="00F51BD3">
      <w:p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 xml:space="preserve">Are you eligible? </w:t>
      </w:r>
      <w:hyperlink r:id="rId9" w:history="1">
        <w:r w:rsidR="006E1E6B" w:rsidRPr="006E1E6B">
          <w:rPr>
            <w:rStyle w:val="Hyperlink"/>
            <w:rFonts w:ascii="Arial" w:hAnsi="Arial" w:cs="Arial"/>
            <w:sz w:val="22"/>
            <w:szCs w:val="22"/>
          </w:rPr>
          <w:t>https://ced.ncsu.edu/nc-teach/eligibility-cost/</w:t>
        </w:r>
      </w:hyperlink>
      <w:r w:rsidR="006E1E6B" w:rsidRPr="006E1E6B">
        <w:rPr>
          <w:rFonts w:ascii="Arial" w:hAnsi="Arial" w:cs="Arial"/>
          <w:sz w:val="22"/>
          <w:szCs w:val="22"/>
        </w:rPr>
        <w:t xml:space="preserve"> </w:t>
      </w:r>
    </w:p>
    <w:p w14:paraId="371556F8" w14:textId="5D4DDEAF" w:rsidR="00F51BD3" w:rsidRPr="006E1E6B" w:rsidRDefault="00F51BD3">
      <w:p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 xml:space="preserve"> </w:t>
      </w:r>
    </w:p>
    <w:p w14:paraId="38F200CC" w14:textId="77777777" w:rsidR="00F51BD3" w:rsidRPr="006E1E6B" w:rsidRDefault="00F51BD3">
      <w:pPr>
        <w:rPr>
          <w:rFonts w:ascii="Arial" w:hAnsi="Arial" w:cs="Arial"/>
          <w:b/>
          <w:sz w:val="22"/>
          <w:szCs w:val="22"/>
        </w:rPr>
      </w:pPr>
    </w:p>
    <w:p w14:paraId="58DCC14B" w14:textId="2FF19018" w:rsidR="000B5246" w:rsidRPr="006E1E6B" w:rsidRDefault="000B5246" w:rsidP="00F51BD3">
      <w:pPr>
        <w:jc w:val="center"/>
        <w:rPr>
          <w:rFonts w:ascii="Arial" w:hAnsi="Arial" w:cs="Arial"/>
          <w:b/>
          <w:sz w:val="22"/>
          <w:szCs w:val="22"/>
        </w:rPr>
      </w:pPr>
      <w:r w:rsidRPr="006E1E6B">
        <w:rPr>
          <w:rFonts w:ascii="Arial" w:hAnsi="Arial" w:cs="Arial"/>
          <w:b/>
          <w:sz w:val="22"/>
          <w:szCs w:val="22"/>
        </w:rPr>
        <w:t>Schedule of Classes</w:t>
      </w:r>
    </w:p>
    <w:p w14:paraId="4874DA59" w14:textId="77777777" w:rsidR="005377EB" w:rsidRPr="006E1E6B" w:rsidRDefault="005377E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1"/>
      </w:tblGrid>
      <w:tr w:rsidR="005377EB" w:rsidRPr="006E1E6B" w14:paraId="745495D5" w14:textId="77777777" w:rsidTr="00FC13BF">
        <w:trPr>
          <w:jc w:val="center"/>
        </w:trPr>
        <w:tc>
          <w:tcPr>
            <w:tcW w:w="1771" w:type="dxa"/>
          </w:tcPr>
          <w:p w14:paraId="45E96EE9" w14:textId="77777777" w:rsidR="005377EB" w:rsidRPr="006E1E6B" w:rsidRDefault="00537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E6B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771" w:type="dxa"/>
          </w:tcPr>
          <w:p w14:paraId="2750ADAC" w14:textId="77777777" w:rsidR="005377EB" w:rsidRPr="006E1E6B" w:rsidRDefault="00537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E6B">
              <w:rPr>
                <w:rFonts w:ascii="Arial" w:hAnsi="Arial" w:cs="Arial"/>
                <w:b/>
                <w:sz w:val="22"/>
                <w:szCs w:val="22"/>
              </w:rPr>
              <w:t>Semester</w:t>
            </w:r>
          </w:p>
        </w:tc>
        <w:tc>
          <w:tcPr>
            <w:tcW w:w="1771" w:type="dxa"/>
          </w:tcPr>
          <w:p w14:paraId="5D236ED5" w14:textId="77777777" w:rsidR="005377EB" w:rsidRPr="006E1E6B" w:rsidRDefault="00537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E6B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1771" w:type="dxa"/>
          </w:tcPr>
          <w:p w14:paraId="335FC8EE" w14:textId="77777777" w:rsidR="005377EB" w:rsidRPr="006E1E6B" w:rsidRDefault="00537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E6B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771" w:type="dxa"/>
          </w:tcPr>
          <w:p w14:paraId="7CAC2D58" w14:textId="77777777" w:rsidR="005377EB" w:rsidRPr="006E1E6B" w:rsidRDefault="005377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1E6B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5377EB" w:rsidRPr="006E1E6B" w14:paraId="56211813" w14:textId="77777777" w:rsidTr="00FC13BF">
        <w:trPr>
          <w:jc w:val="center"/>
        </w:trPr>
        <w:tc>
          <w:tcPr>
            <w:tcW w:w="1771" w:type="dxa"/>
          </w:tcPr>
          <w:p w14:paraId="6C04F8CC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ECI 471</w:t>
            </w:r>
          </w:p>
        </w:tc>
        <w:tc>
          <w:tcPr>
            <w:tcW w:w="1771" w:type="dxa"/>
          </w:tcPr>
          <w:p w14:paraId="15C9A405" w14:textId="3D2BCBE3" w:rsidR="005377EB" w:rsidRPr="006E1E6B" w:rsidRDefault="007119BD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 201</w:t>
            </w:r>
            <w:r w:rsidR="006E1E6B" w:rsidRPr="006E1E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1" w:type="dxa"/>
          </w:tcPr>
          <w:p w14:paraId="468076BE" w14:textId="4DA5416D" w:rsidR="005377EB" w:rsidRPr="006E1E6B" w:rsidRDefault="006E1E6B" w:rsidP="006E1E6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 2017</w:t>
            </w:r>
            <w:r w:rsidR="007119BD" w:rsidRPr="006E1E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E1E6B">
              <w:rPr>
                <w:rFonts w:ascii="Arial" w:hAnsi="Arial" w:cs="Arial"/>
                <w:sz w:val="22"/>
                <w:szCs w:val="22"/>
              </w:rPr>
              <w:t>Thursdays</w:t>
            </w:r>
          </w:p>
        </w:tc>
        <w:tc>
          <w:tcPr>
            <w:tcW w:w="1771" w:type="dxa"/>
          </w:tcPr>
          <w:p w14:paraId="4958282C" w14:textId="4DFF11DB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Athens Drive High School</w:t>
            </w:r>
            <w:r w:rsidR="007119BD" w:rsidRPr="006E1E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</w:tcPr>
          <w:p w14:paraId="5609EEF5" w14:textId="0983F1F9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6:30-9:30</w:t>
            </w:r>
            <w:r w:rsidR="00FC13BF" w:rsidRPr="006E1E6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5377EB" w:rsidRPr="006E1E6B" w14:paraId="6324C7C4" w14:textId="77777777" w:rsidTr="00FC13BF">
        <w:trPr>
          <w:jc w:val="center"/>
        </w:trPr>
        <w:tc>
          <w:tcPr>
            <w:tcW w:w="1771" w:type="dxa"/>
          </w:tcPr>
          <w:p w14:paraId="4EA58065" w14:textId="01AD5D35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ECI 472</w:t>
            </w:r>
          </w:p>
        </w:tc>
        <w:tc>
          <w:tcPr>
            <w:tcW w:w="1771" w:type="dxa"/>
          </w:tcPr>
          <w:p w14:paraId="3E3B8752" w14:textId="1F09FF7A" w:rsidR="005377EB" w:rsidRPr="006E1E6B" w:rsidRDefault="007119BD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 201</w:t>
            </w:r>
            <w:r w:rsidR="007B0FA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1" w:type="dxa"/>
          </w:tcPr>
          <w:p w14:paraId="368D4BE9" w14:textId="2B57D3BE" w:rsidR="005377EB" w:rsidRPr="006E1E6B" w:rsidRDefault="006E1E6B" w:rsidP="006E1E6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 2017</w:t>
            </w:r>
            <w:r w:rsidR="007119BD" w:rsidRPr="006E1E6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E1E6B">
              <w:rPr>
                <w:rFonts w:ascii="Arial" w:hAnsi="Arial" w:cs="Arial"/>
                <w:sz w:val="22"/>
                <w:szCs w:val="22"/>
              </w:rPr>
              <w:t>Mondays</w:t>
            </w:r>
          </w:p>
        </w:tc>
        <w:tc>
          <w:tcPr>
            <w:tcW w:w="1771" w:type="dxa"/>
          </w:tcPr>
          <w:p w14:paraId="2D78D6DE" w14:textId="6362F55D" w:rsidR="007119BD" w:rsidRPr="006E1E6B" w:rsidRDefault="007119BD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Sanderson High School</w:t>
            </w:r>
          </w:p>
        </w:tc>
        <w:tc>
          <w:tcPr>
            <w:tcW w:w="1771" w:type="dxa"/>
          </w:tcPr>
          <w:p w14:paraId="0FD7C171" w14:textId="25E68146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6:30-9:30</w:t>
            </w:r>
            <w:r w:rsidR="00FC13BF" w:rsidRPr="006E1E6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5377EB" w:rsidRPr="006E1E6B" w14:paraId="2E14FD6C" w14:textId="77777777" w:rsidTr="00FC13BF">
        <w:trPr>
          <w:jc w:val="center"/>
        </w:trPr>
        <w:tc>
          <w:tcPr>
            <w:tcW w:w="1771" w:type="dxa"/>
          </w:tcPr>
          <w:p w14:paraId="1510A17E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ECI 473</w:t>
            </w:r>
          </w:p>
        </w:tc>
        <w:tc>
          <w:tcPr>
            <w:tcW w:w="1771" w:type="dxa"/>
          </w:tcPr>
          <w:p w14:paraId="3A1018D8" w14:textId="14E98ED0" w:rsidR="005377EB" w:rsidRPr="006E1E6B" w:rsidRDefault="005377EB" w:rsidP="007119BD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Fall 2</w:t>
            </w:r>
            <w:r w:rsidR="007119BD" w:rsidRPr="006E1E6B">
              <w:rPr>
                <w:rFonts w:ascii="Arial" w:hAnsi="Arial" w:cs="Arial"/>
                <w:sz w:val="22"/>
                <w:szCs w:val="22"/>
              </w:rPr>
              <w:t>01</w:t>
            </w:r>
            <w:r w:rsidR="007B0FA9">
              <w:rPr>
                <w:rFonts w:ascii="Arial" w:hAnsi="Arial" w:cs="Arial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771" w:type="dxa"/>
          </w:tcPr>
          <w:p w14:paraId="1695E78B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Fall, one night a week</w:t>
            </w:r>
          </w:p>
        </w:tc>
        <w:tc>
          <w:tcPr>
            <w:tcW w:w="1771" w:type="dxa"/>
          </w:tcPr>
          <w:p w14:paraId="27118E36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Athens Drive High School</w:t>
            </w:r>
          </w:p>
          <w:p w14:paraId="0FE08781" w14:textId="7C7BC25B" w:rsidR="005723D5" w:rsidRPr="006E1E6B" w:rsidRDefault="005723D5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  <w:r w:rsidRPr="006E1E6B">
              <w:rPr>
                <w:rFonts w:ascii="Arial" w:hAnsi="Arial" w:cs="Arial"/>
                <w:sz w:val="22"/>
                <w:szCs w:val="22"/>
              </w:rPr>
              <w:t xml:space="preserve"> Sanderson High School</w:t>
            </w:r>
          </w:p>
        </w:tc>
        <w:tc>
          <w:tcPr>
            <w:tcW w:w="1771" w:type="dxa"/>
          </w:tcPr>
          <w:p w14:paraId="33BB28B2" w14:textId="16FA2D8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6:30-9:30</w:t>
            </w:r>
            <w:r w:rsidR="00FC13BF" w:rsidRPr="006E1E6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5377EB" w:rsidRPr="006E1E6B" w14:paraId="01806FE9" w14:textId="77777777" w:rsidTr="00FC13BF">
        <w:trPr>
          <w:jc w:val="center"/>
        </w:trPr>
        <w:tc>
          <w:tcPr>
            <w:tcW w:w="1771" w:type="dxa"/>
          </w:tcPr>
          <w:p w14:paraId="764ADA05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ECI 474</w:t>
            </w:r>
          </w:p>
        </w:tc>
        <w:tc>
          <w:tcPr>
            <w:tcW w:w="1771" w:type="dxa"/>
          </w:tcPr>
          <w:p w14:paraId="309ADE17" w14:textId="556512F4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Fall 201</w:t>
            </w:r>
            <w:r w:rsidR="006E1E6B" w:rsidRPr="006E1E6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1" w:type="dxa"/>
          </w:tcPr>
          <w:p w14:paraId="4046DDF7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Fall, one Sat. a month</w:t>
            </w:r>
          </w:p>
        </w:tc>
        <w:tc>
          <w:tcPr>
            <w:tcW w:w="1771" w:type="dxa"/>
          </w:tcPr>
          <w:p w14:paraId="79BE1CC0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NC State</w:t>
            </w:r>
          </w:p>
        </w:tc>
        <w:tc>
          <w:tcPr>
            <w:tcW w:w="1771" w:type="dxa"/>
          </w:tcPr>
          <w:p w14:paraId="0D61F1A8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9am-1pm</w:t>
            </w:r>
          </w:p>
        </w:tc>
      </w:tr>
      <w:tr w:rsidR="005377EB" w:rsidRPr="006E1E6B" w14:paraId="02154DFC" w14:textId="77777777" w:rsidTr="00FC13BF">
        <w:trPr>
          <w:jc w:val="center"/>
        </w:trPr>
        <w:tc>
          <w:tcPr>
            <w:tcW w:w="1771" w:type="dxa"/>
          </w:tcPr>
          <w:p w14:paraId="3751E1C3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ECI 475</w:t>
            </w:r>
          </w:p>
        </w:tc>
        <w:tc>
          <w:tcPr>
            <w:tcW w:w="1771" w:type="dxa"/>
          </w:tcPr>
          <w:p w14:paraId="5B4EBE72" w14:textId="6B17BCFB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 201</w:t>
            </w:r>
            <w:r w:rsidR="006E1E6B" w:rsidRPr="006E1E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71" w:type="dxa"/>
          </w:tcPr>
          <w:p w14:paraId="76ED0117" w14:textId="60D4AA0E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</w:t>
            </w:r>
            <w:r w:rsidR="006E1E6B" w:rsidRPr="006E1E6B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Pr="006E1E6B">
              <w:rPr>
                <w:rFonts w:ascii="Arial" w:hAnsi="Arial" w:cs="Arial"/>
                <w:sz w:val="22"/>
                <w:szCs w:val="22"/>
              </w:rPr>
              <w:t>, one night a week</w:t>
            </w:r>
          </w:p>
        </w:tc>
        <w:tc>
          <w:tcPr>
            <w:tcW w:w="1771" w:type="dxa"/>
          </w:tcPr>
          <w:p w14:paraId="41C8A02C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Athens Drive High School</w:t>
            </w:r>
          </w:p>
          <w:p w14:paraId="7D4FBBD9" w14:textId="46DA6F9F" w:rsidR="005723D5" w:rsidRPr="006E1E6B" w:rsidRDefault="005723D5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b/>
                <w:i/>
                <w:sz w:val="22"/>
                <w:szCs w:val="22"/>
              </w:rPr>
              <w:t>Or</w:t>
            </w:r>
            <w:r w:rsidRPr="006E1E6B">
              <w:rPr>
                <w:rFonts w:ascii="Arial" w:hAnsi="Arial" w:cs="Arial"/>
                <w:sz w:val="22"/>
                <w:szCs w:val="22"/>
              </w:rPr>
              <w:t xml:space="preserve"> Sanderson High School</w:t>
            </w:r>
          </w:p>
        </w:tc>
        <w:tc>
          <w:tcPr>
            <w:tcW w:w="1771" w:type="dxa"/>
          </w:tcPr>
          <w:p w14:paraId="76E674A1" w14:textId="16B15861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6:30-9:30</w:t>
            </w:r>
            <w:r w:rsidR="00FC13BF" w:rsidRPr="006E1E6B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5377EB" w:rsidRPr="006E1E6B" w14:paraId="44E1FFFA" w14:textId="77777777" w:rsidTr="00FC13BF">
        <w:trPr>
          <w:jc w:val="center"/>
        </w:trPr>
        <w:tc>
          <w:tcPr>
            <w:tcW w:w="1771" w:type="dxa"/>
          </w:tcPr>
          <w:p w14:paraId="065D7C04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ECI 476</w:t>
            </w:r>
          </w:p>
        </w:tc>
        <w:tc>
          <w:tcPr>
            <w:tcW w:w="1771" w:type="dxa"/>
          </w:tcPr>
          <w:p w14:paraId="4B6B5329" w14:textId="5E74F5B5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 201</w:t>
            </w:r>
            <w:r w:rsidR="006E1E6B" w:rsidRPr="006E1E6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71" w:type="dxa"/>
          </w:tcPr>
          <w:p w14:paraId="6F623515" w14:textId="0661B5A3" w:rsidR="005377EB" w:rsidRPr="006E1E6B" w:rsidRDefault="00B30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Spring</w:t>
            </w:r>
            <w:r w:rsidR="006E1E6B" w:rsidRPr="006E1E6B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5377EB" w:rsidRPr="006E1E6B">
              <w:rPr>
                <w:rFonts w:ascii="Arial" w:hAnsi="Arial" w:cs="Arial"/>
                <w:sz w:val="22"/>
                <w:szCs w:val="22"/>
              </w:rPr>
              <w:t>, one Sat. a month</w:t>
            </w:r>
          </w:p>
        </w:tc>
        <w:tc>
          <w:tcPr>
            <w:tcW w:w="1771" w:type="dxa"/>
          </w:tcPr>
          <w:p w14:paraId="259B5872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NC State</w:t>
            </w:r>
          </w:p>
        </w:tc>
        <w:tc>
          <w:tcPr>
            <w:tcW w:w="1771" w:type="dxa"/>
          </w:tcPr>
          <w:p w14:paraId="539CE3F5" w14:textId="77777777" w:rsidR="005377EB" w:rsidRPr="006E1E6B" w:rsidRDefault="005377EB">
            <w:pPr>
              <w:rPr>
                <w:rFonts w:ascii="Arial" w:hAnsi="Arial" w:cs="Arial"/>
                <w:sz w:val="22"/>
                <w:szCs w:val="22"/>
              </w:rPr>
            </w:pPr>
            <w:r w:rsidRPr="006E1E6B">
              <w:rPr>
                <w:rFonts w:ascii="Arial" w:hAnsi="Arial" w:cs="Arial"/>
                <w:sz w:val="22"/>
                <w:szCs w:val="22"/>
              </w:rPr>
              <w:t>9am-1pm</w:t>
            </w:r>
          </w:p>
        </w:tc>
      </w:tr>
    </w:tbl>
    <w:p w14:paraId="2D25E8B9" w14:textId="77777777" w:rsidR="000B5246" w:rsidRPr="006E1E6B" w:rsidRDefault="000B5246">
      <w:pPr>
        <w:rPr>
          <w:rFonts w:ascii="Arial" w:hAnsi="Arial" w:cs="Arial"/>
          <w:sz w:val="22"/>
          <w:szCs w:val="22"/>
        </w:rPr>
      </w:pPr>
    </w:p>
    <w:p w14:paraId="225DBEF3" w14:textId="66891167" w:rsidR="005377EB" w:rsidRPr="006E1E6B" w:rsidRDefault="00FC13BF" w:rsidP="00F51BD3">
      <w:pPr>
        <w:jc w:val="center"/>
        <w:rPr>
          <w:rFonts w:ascii="Arial" w:hAnsi="Arial" w:cs="Arial"/>
          <w:b/>
          <w:sz w:val="22"/>
          <w:szCs w:val="22"/>
        </w:rPr>
      </w:pPr>
      <w:r w:rsidRPr="006E1E6B">
        <w:rPr>
          <w:rFonts w:ascii="Arial" w:hAnsi="Arial" w:cs="Arial"/>
          <w:b/>
          <w:sz w:val="22"/>
          <w:szCs w:val="22"/>
        </w:rPr>
        <w:t xml:space="preserve">Other NC </w:t>
      </w:r>
      <w:r w:rsidR="005377EB" w:rsidRPr="006E1E6B">
        <w:rPr>
          <w:rFonts w:ascii="Arial" w:hAnsi="Arial" w:cs="Arial"/>
          <w:b/>
          <w:sz w:val="22"/>
          <w:szCs w:val="22"/>
        </w:rPr>
        <w:t xml:space="preserve">TEACH </w:t>
      </w:r>
      <w:r w:rsidRPr="006E1E6B">
        <w:rPr>
          <w:rFonts w:ascii="Arial" w:hAnsi="Arial" w:cs="Arial"/>
          <w:b/>
          <w:sz w:val="22"/>
          <w:szCs w:val="22"/>
        </w:rPr>
        <w:t>Licensure R</w:t>
      </w:r>
      <w:r w:rsidR="00F51BD3" w:rsidRPr="006E1E6B">
        <w:rPr>
          <w:rFonts w:ascii="Arial" w:hAnsi="Arial" w:cs="Arial"/>
          <w:b/>
          <w:sz w:val="22"/>
          <w:szCs w:val="22"/>
        </w:rPr>
        <w:t>equirements</w:t>
      </w:r>
      <w:r w:rsidRPr="006E1E6B">
        <w:rPr>
          <w:rFonts w:ascii="Arial" w:hAnsi="Arial" w:cs="Arial"/>
          <w:b/>
          <w:sz w:val="22"/>
          <w:szCs w:val="22"/>
        </w:rPr>
        <w:t>*</w:t>
      </w:r>
    </w:p>
    <w:p w14:paraId="01733D88" w14:textId="77777777" w:rsidR="005377EB" w:rsidRPr="006E1E6B" w:rsidRDefault="005377EB">
      <w:pPr>
        <w:rPr>
          <w:rFonts w:ascii="Arial" w:hAnsi="Arial" w:cs="Arial"/>
          <w:sz w:val="22"/>
          <w:szCs w:val="22"/>
        </w:rPr>
      </w:pPr>
    </w:p>
    <w:p w14:paraId="3D0C484C" w14:textId="77777777" w:rsidR="005377EB" w:rsidRPr="006E1E6B" w:rsidRDefault="005377EB" w:rsidP="00FC13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>Passing Praxis II scores (or ACTFL scores if Chinese licensure teacher):</w:t>
      </w:r>
    </w:p>
    <w:p w14:paraId="1B3E66CD" w14:textId="77777777" w:rsidR="000B5246" w:rsidRPr="006E1E6B" w:rsidRDefault="000B5246" w:rsidP="00FC13B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>All students must pass the Praxis II in their content area (subject area/level)</w:t>
      </w:r>
    </w:p>
    <w:p w14:paraId="43FA8796" w14:textId="77777777" w:rsidR="000B5246" w:rsidRPr="006E1E6B" w:rsidRDefault="000B5246" w:rsidP="00FC13B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 xml:space="preserve">Specific test are found at </w:t>
      </w:r>
      <w:hyperlink r:id="rId10" w:history="1">
        <w:r w:rsidRPr="006E1E6B">
          <w:rPr>
            <w:rStyle w:val="Hyperlink"/>
            <w:rFonts w:ascii="Arial" w:hAnsi="Arial" w:cs="Arial"/>
            <w:sz w:val="22"/>
            <w:szCs w:val="22"/>
          </w:rPr>
          <w:t>https://www.ets.org/praxis/nc/requirements</w:t>
        </w:r>
      </w:hyperlink>
    </w:p>
    <w:p w14:paraId="7D305969" w14:textId="77777777" w:rsidR="000B5246" w:rsidRPr="006E1E6B" w:rsidRDefault="000B5246" w:rsidP="00FC13BF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>For high school science, candidates take the Comprehensive Science exam.</w:t>
      </w:r>
    </w:p>
    <w:p w14:paraId="42E2FBC5" w14:textId="77777777" w:rsidR="005377EB" w:rsidRPr="006E1E6B" w:rsidRDefault="005377EB">
      <w:pPr>
        <w:rPr>
          <w:rFonts w:ascii="Arial" w:hAnsi="Arial" w:cs="Arial"/>
          <w:sz w:val="22"/>
          <w:szCs w:val="22"/>
        </w:rPr>
      </w:pPr>
    </w:p>
    <w:p w14:paraId="18E17A54" w14:textId="6277ECDD" w:rsidR="005377EB" w:rsidRPr="006E1E6B" w:rsidRDefault="005377EB" w:rsidP="00FC13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>Remaining content coursework (as determined by transcript review</w:t>
      </w:r>
      <w:r w:rsidR="00FC13BF" w:rsidRPr="006E1E6B">
        <w:rPr>
          <w:rFonts w:ascii="Arial" w:hAnsi="Arial" w:cs="Arial"/>
          <w:sz w:val="22"/>
          <w:szCs w:val="22"/>
        </w:rPr>
        <w:t xml:space="preserve"> upon application</w:t>
      </w:r>
      <w:r w:rsidRPr="006E1E6B">
        <w:rPr>
          <w:rFonts w:ascii="Arial" w:hAnsi="Arial" w:cs="Arial"/>
          <w:sz w:val="22"/>
          <w:szCs w:val="22"/>
        </w:rPr>
        <w:t>)</w:t>
      </w:r>
      <w:r w:rsidR="00FC13BF" w:rsidRPr="006E1E6B">
        <w:rPr>
          <w:rFonts w:ascii="Arial" w:hAnsi="Arial" w:cs="Arial"/>
          <w:sz w:val="22"/>
          <w:szCs w:val="22"/>
        </w:rPr>
        <w:t>**</w:t>
      </w:r>
      <w:r w:rsidRPr="006E1E6B">
        <w:rPr>
          <w:rFonts w:ascii="Arial" w:hAnsi="Arial" w:cs="Arial"/>
          <w:sz w:val="22"/>
          <w:szCs w:val="22"/>
        </w:rPr>
        <w:t>.  These courses can be taken at a community college or online university.</w:t>
      </w:r>
    </w:p>
    <w:p w14:paraId="1D1EA01D" w14:textId="77777777" w:rsidR="005377EB" w:rsidRPr="006E1E6B" w:rsidRDefault="005377EB" w:rsidP="005377EB">
      <w:pPr>
        <w:pStyle w:val="ListParagraph"/>
        <w:rPr>
          <w:rFonts w:ascii="Arial" w:hAnsi="Arial" w:cs="Arial"/>
          <w:sz w:val="22"/>
          <w:szCs w:val="22"/>
        </w:rPr>
      </w:pPr>
    </w:p>
    <w:p w14:paraId="3AF149D5" w14:textId="74E1CD05" w:rsidR="005377EB" w:rsidRPr="006E1E6B" w:rsidRDefault="005377EB" w:rsidP="00FC13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 xml:space="preserve">One year of successful teaching on a Provisional License </w:t>
      </w:r>
      <w:r w:rsidR="00FC13BF" w:rsidRPr="006E1E6B">
        <w:rPr>
          <w:rFonts w:ascii="Arial" w:hAnsi="Arial" w:cs="Arial"/>
          <w:sz w:val="22"/>
          <w:szCs w:val="22"/>
        </w:rPr>
        <w:t>at</w:t>
      </w:r>
      <w:r w:rsidRPr="006E1E6B">
        <w:rPr>
          <w:rFonts w:ascii="Arial" w:hAnsi="Arial" w:cs="Arial"/>
          <w:sz w:val="22"/>
          <w:szCs w:val="22"/>
        </w:rPr>
        <w:t xml:space="preserve"> a public/charter school</w:t>
      </w:r>
    </w:p>
    <w:p w14:paraId="660A3E5F" w14:textId="77777777" w:rsidR="00FC13BF" w:rsidRPr="006E1E6B" w:rsidRDefault="00FC13BF" w:rsidP="00FC13BF">
      <w:pPr>
        <w:rPr>
          <w:rFonts w:ascii="Arial" w:hAnsi="Arial" w:cs="Arial"/>
          <w:sz w:val="22"/>
          <w:szCs w:val="22"/>
        </w:rPr>
      </w:pPr>
    </w:p>
    <w:p w14:paraId="3CCD17F3" w14:textId="77777777" w:rsidR="00FC13BF" w:rsidRPr="006E1E6B" w:rsidRDefault="00FC13BF" w:rsidP="00FC13BF">
      <w:p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>*Students attend an Orientation before starting the program.</w:t>
      </w:r>
    </w:p>
    <w:p w14:paraId="55AA4D4A" w14:textId="77777777" w:rsidR="005377EB" w:rsidRPr="006E1E6B" w:rsidRDefault="005377EB">
      <w:pPr>
        <w:rPr>
          <w:rFonts w:ascii="Arial" w:hAnsi="Arial" w:cs="Arial"/>
          <w:sz w:val="22"/>
          <w:szCs w:val="22"/>
        </w:rPr>
      </w:pPr>
    </w:p>
    <w:p w14:paraId="3E68D1D1" w14:textId="336D773B" w:rsidR="00FC13BF" w:rsidRPr="006E1E6B" w:rsidRDefault="00FC13BF">
      <w:pPr>
        <w:rPr>
          <w:rFonts w:ascii="Arial" w:hAnsi="Arial" w:cs="Arial"/>
          <w:sz w:val="22"/>
          <w:szCs w:val="22"/>
        </w:rPr>
      </w:pPr>
      <w:r w:rsidRPr="006E1E6B">
        <w:rPr>
          <w:rFonts w:ascii="Arial" w:hAnsi="Arial" w:cs="Arial"/>
          <w:sz w:val="22"/>
          <w:szCs w:val="22"/>
        </w:rPr>
        <w:t>**</w:t>
      </w:r>
      <w:r w:rsidR="00D6420D" w:rsidRPr="006E1E6B">
        <w:rPr>
          <w:rFonts w:ascii="Arial" w:hAnsi="Arial" w:cs="Arial"/>
          <w:sz w:val="22"/>
          <w:szCs w:val="22"/>
        </w:rPr>
        <w:t xml:space="preserve">Upon acceptance, students are written an individualized Plan of Study. </w:t>
      </w:r>
    </w:p>
    <w:sectPr w:rsidR="00FC13BF" w:rsidRPr="006E1E6B" w:rsidSect="00FC13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6559E"/>
    <w:multiLevelType w:val="hybridMultilevel"/>
    <w:tmpl w:val="C008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1DE7"/>
    <w:multiLevelType w:val="hybridMultilevel"/>
    <w:tmpl w:val="CD3C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0D3E"/>
    <w:multiLevelType w:val="hybridMultilevel"/>
    <w:tmpl w:val="741C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8CB"/>
    <w:multiLevelType w:val="hybridMultilevel"/>
    <w:tmpl w:val="B4BC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46"/>
    <w:rsid w:val="000B5246"/>
    <w:rsid w:val="00512DE7"/>
    <w:rsid w:val="005377EB"/>
    <w:rsid w:val="005448B0"/>
    <w:rsid w:val="005723D5"/>
    <w:rsid w:val="00612C68"/>
    <w:rsid w:val="006E1E6B"/>
    <w:rsid w:val="007119BD"/>
    <w:rsid w:val="007464F7"/>
    <w:rsid w:val="00750A25"/>
    <w:rsid w:val="007B0FA9"/>
    <w:rsid w:val="008B22D8"/>
    <w:rsid w:val="00B307EB"/>
    <w:rsid w:val="00D6420D"/>
    <w:rsid w:val="00D97369"/>
    <w:rsid w:val="00E969C8"/>
    <w:rsid w:val="00F41077"/>
    <w:rsid w:val="00F51BD3"/>
    <w:rsid w:val="00F84A61"/>
    <w:rsid w:val="00FC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9F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E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E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2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7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1E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E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E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ced.ncsu.edu/nc-teach/apply/" TargetMode="External"/><Relationship Id="rId9" Type="http://schemas.openxmlformats.org/officeDocument/2006/relationships/hyperlink" Target="https://ced.ncsu.edu/nc-teach/eligibility-cost/" TargetMode="External"/><Relationship Id="rId10" Type="http://schemas.openxmlformats.org/officeDocument/2006/relationships/hyperlink" Target="https://www.ets.org/praxis/nc/requir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DC008-C123-4045-AC8B-0CF08D40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Macintosh Word</Application>
  <DocSecurity>0</DocSecurity>
  <Lines>12</Lines>
  <Paragraphs>3</Paragraphs>
  <ScaleCrop>false</ScaleCrop>
  <Company>NC State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Winzeler</dc:creator>
  <cp:keywords/>
  <dc:description/>
  <cp:lastModifiedBy>Alison Winzeler</cp:lastModifiedBy>
  <cp:revision>3</cp:revision>
  <cp:lastPrinted>2015-02-09T16:39:00Z</cp:lastPrinted>
  <dcterms:created xsi:type="dcterms:W3CDTF">2016-08-05T16:27:00Z</dcterms:created>
  <dcterms:modified xsi:type="dcterms:W3CDTF">2016-08-05T16:27:00Z</dcterms:modified>
</cp:coreProperties>
</file>